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Montserrat" w:cs="Montserrat" w:eastAsia="Montserrat" w:hAnsi="Montserrat"/>
          <w:b w:val="1"/>
        </w:rPr>
      </w:pPr>
      <w:r w:rsidDel="00000000" w:rsidR="00000000" w:rsidRPr="00000000">
        <w:rPr>
          <w:rFonts w:ascii="Montserrat" w:cs="Montserrat" w:eastAsia="Montserrat" w:hAnsi="Montserrat"/>
          <w:b w:val="1"/>
          <w:rtl w:val="0"/>
        </w:rPr>
        <w:t xml:space="preserve">Descubre Fossil Rock Candy Slap Watch, los relojes que nacieron en las redes sociales </w:t>
      </w:r>
    </w:p>
    <w:p w:rsidR="00000000" w:rsidDel="00000000" w:rsidP="00000000" w:rsidRDefault="00000000" w:rsidRPr="00000000" w14:paraId="00000002">
      <w:pPr>
        <w:jc w:val="both"/>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03">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04">
      <w:pPr>
        <w:jc w:val="both"/>
        <w:rPr>
          <w:rFonts w:ascii="Montserrat" w:cs="Montserrat" w:eastAsia="Montserrat" w:hAnsi="Montserrat"/>
        </w:rPr>
      </w:pPr>
      <w:r w:rsidDel="00000000" w:rsidR="00000000" w:rsidRPr="00000000">
        <w:rPr>
          <w:rFonts w:ascii="Montserrat" w:cs="Montserrat" w:eastAsia="Montserrat" w:hAnsi="Montserrat"/>
          <w:b w:val="1"/>
          <w:sz w:val="20"/>
          <w:szCs w:val="20"/>
          <w:rtl w:val="0"/>
        </w:rPr>
        <w:t xml:space="preserve">Ciudad de México, diciembre de 2022.- </w:t>
      </w:r>
      <w:r w:rsidDel="00000000" w:rsidR="00000000" w:rsidRPr="00000000">
        <w:rPr>
          <w:rFonts w:ascii="Montserrat" w:cs="Montserrat" w:eastAsia="Montserrat" w:hAnsi="Montserrat"/>
          <w:rtl w:val="0"/>
        </w:rPr>
        <w:t xml:space="preserve">Para las </w:t>
      </w:r>
      <w:r w:rsidDel="00000000" w:rsidR="00000000" w:rsidRPr="00000000">
        <w:rPr>
          <w:rFonts w:ascii="Montserrat" w:cs="Montserrat" w:eastAsia="Montserrat" w:hAnsi="Montserrat"/>
          <w:b w:val="1"/>
          <w:rtl w:val="0"/>
        </w:rPr>
        <w:t xml:space="preserve">amantes de los relojes</w:t>
      </w:r>
      <w:r w:rsidDel="00000000" w:rsidR="00000000" w:rsidRPr="00000000">
        <w:rPr>
          <w:rFonts w:ascii="Montserrat" w:cs="Montserrat" w:eastAsia="Montserrat" w:hAnsi="Montserrat"/>
          <w:rtl w:val="0"/>
        </w:rPr>
        <w:t xml:space="preserve">, uno de sus mayores sueños es que las marcas de prestigio las escuchen y </w:t>
      </w:r>
      <w:r w:rsidDel="00000000" w:rsidR="00000000" w:rsidRPr="00000000">
        <w:rPr>
          <w:rFonts w:ascii="Montserrat" w:cs="Montserrat" w:eastAsia="Montserrat" w:hAnsi="Montserrat"/>
          <w:rtl w:val="0"/>
        </w:rPr>
        <w:t xml:space="preserve">diseñen</w:t>
      </w:r>
      <w:r w:rsidDel="00000000" w:rsidR="00000000" w:rsidRPr="00000000">
        <w:rPr>
          <w:rFonts w:ascii="Montserrat" w:cs="Montserrat" w:eastAsia="Montserrat" w:hAnsi="Montserrat"/>
          <w:rtl w:val="0"/>
        </w:rPr>
        <w:t xml:space="preserve"> piezas tal cual se las imaginan o </w:t>
      </w:r>
      <w:r w:rsidDel="00000000" w:rsidR="00000000" w:rsidRPr="00000000">
        <w:rPr>
          <w:rFonts w:ascii="Montserrat" w:cs="Montserrat" w:eastAsia="Montserrat" w:hAnsi="Montserrat"/>
          <w:b w:val="1"/>
          <w:rtl w:val="0"/>
        </w:rPr>
        <w:t xml:space="preserve">desean</w:t>
      </w:r>
      <w:r w:rsidDel="00000000" w:rsidR="00000000" w:rsidRPr="00000000">
        <w:rPr>
          <w:rFonts w:ascii="Montserrat" w:cs="Montserrat" w:eastAsia="Montserrat" w:hAnsi="Montserrat"/>
          <w:rtl w:val="0"/>
        </w:rPr>
        <w:t xml:space="preserve">, muchas veces fuera de los estilos clásicos y con propuestas más cercanas a los gustos </w:t>
      </w:r>
      <w:r w:rsidDel="00000000" w:rsidR="00000000" w:rsidRPr="00000000">
        <w:rPr>
          <w:rFonts w:ascii="Montserrat" w:cs="Montserrat" w:eastAsia="Montserrat" w:hAnsi="Montserrat"/>
          <w:i w:val="1"/>
          <w:rtl w:val="0"/>
        </w:rPr>
        <w:t xml:space="preserve">fancy</w:t>
      </w:r>
      <w:r w:rsidDel="00000000" w:rsidR="00000000" w:rsidRPr="00000000">
        <w:rPr>
          <w:rFonts w:ascii="Montserrat" w:cs="Montserrat" w:eastAsia="Montserrat" w:hAnsi="Montserrat"/>
          <w:rtl w:val="0"/>
        </w:rPr>
        <w:t xml:space="preserve"> de las nuevas generaciones. </w:t>
      </w:r>
    </w:p>
    <w:p w:rsidR="00000000" w:rsidDel="00000000" w:rsidP="00000000" w:rsidRDefault="00000000" w:rsidRPr="00000000" w14:paraId="00000005">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06">
      <w:pPr>
        <w:jc w:val="both"/>
        <w:rPr>
          <w:rFonts w:ascii="Montserrat" w:cs="Montserrat" w:eastAsia="Montserrat" w:hAnsi="Montserrat"/>
        </w:rPr>
      </w:pPr>
      <w:r w:rsidDel="00000000" w:rsidR="00000000" w:rsidRPr="00000000">
        <w:rPr>
          <w:rFonts w:ascii="Montserrat" w:cs="Montserrat" w:eastAsia="Montserrat" w:hAnsi="Montserrat"/>
          <w:rtl w:val="0"/>
        </w:rPr>
        <w:t xml:space="preserve">Esto era prácticamente imposible… </w:t>
      </w:r>
      <w:r w:rsidDel="00000000" w:rsidR="00000000" w:rsidRPr="00000000">
        <w:rPr>
          <w:rFonts w:ascii="Montserrat" w:cs="Montserrat" w:eastAsia="Montserrat" w:hAnsi="Montserrat"/>
          <w:b w:val="1"/>
          <w:rtl w:val="0"/>
        </w:rPr>
        <w:t xml:space="preserve">¡Hasta ahora!</w:t>
      </w:r>
      <w:r w:rsidDel="00000000" w:rsidR="00000000" w:rsidRPr="00000000">
        <w:rPr>
          <w:rFonts w:ascii="Montserrat" w:cs="Montserrat" w:eastAsia="Montserrat" w:hAnsi="Montserrat"/>
          <w:rtl w:val="0"/>
        </w:rPr>
        <w:t xml:space="preserve"> Lo que empezó como una inocente broma del </w:t>
      </w:r>
      <w:r w:rsidDel="00000000" w:rsidR="00000000" w:rsidRPr="00000000">
        <w:rPr>
          <w:rFonts w:ascii="Montserrat" w:cs="Montserrat" w:eastAsia="Montserrat" w:hAnsi="Montserrat"/>
          <w:b w:val="1"/>
          <w:i w:val="1"/>
          <w:rtl w:val="0"/>
        </w:rPr>
        <w:t xml:space="preserve">April Fools' Day</w:t>
      </w:r>
      <w:r w:rsidDel="00000000" w:rsidR="00000000" w:rsidRPr="00000000">
        <w:rPr>
          <w:rFonts w:ascii="Montserrat" w:cs="Montserrat" w:eastAsia="Montserrat" w:hAnsi="Montserrat"/>
          <w:rtl w:val="0"/>
        </w:rPr>
        <w:t xml:space="preserve"> pasado (1 de abril) en los canales de </w:t>
      </w:r>
      <w:r w:rsidDel="00000000" w:rsidR="00000000" w:rsidRPr="00000000">
        <w:rPr>
          <w:rFonts w:ascii="Montserrat" w:cs="Montserrat" w:eastAsia="Montserrat" w:hAnsi="Montserrat"/>
          <w:b w:val="1"/>
          <w:rtl w:val="0"/>
        </w:rPr>
        <w:t xml:space="preserve">Fossil</w:t>
      </w:r>
      <w:r w:rsidDel="00000000" w:rsidR="00000000" w:rsidRPr="00000000">
        <w:rPr>
          <w:rFonts w:ascii="Montserrat" w:cs="Montserrat" w:eastAsia="Montserrat" w:hAnsi="Montserrat"/>
          <w:rtl w:val="0"/>
        </w:rPr>
        <w:t xml:space="preserve">, la marca de relojes y estilo de vida que se inspira en la historia y el espíritu norteamericano, seis meses después derivó en el lanzamiento de su colección </w:t>
      </w:r>
      <w:r w:rsidDel="00000000" w:rsidR="00000000" w:rsidRPr="00000000">
        <w:rPr>
          <w:rFonts w:ascii="Montserrat" w:cs="Montserrat" w:eastAsia="Montserrat" w:hAnsi="Montserrat"/>
          <w:b w:val="1"/>
          <w:rtl w:val="0"/>
        </w:rPr>
        <w:t xml:space="preserve">Rock Candy Slap Watch</w:t>
      </w:r>
      <w:r w:rsidDel="00000000" w:rsidR="00000000" w:rsidRPr="00000000">
        <w:rPr>
          <w:rFonts w:ascii="Montserrat" w:cs="Montserrat" w:eastAsia="Montserrat" w:hAnsi="Montserrat"/>
          <w:rtl w:val="0"/>
        </w:rPr>
        <w:t xml:space="preserve">, que ahora llega a México de la mano de </w:t>
      </w:r>
      <w:hyperlink r:id="rId6">
        <w:r w:rsidDel="00000000" w:rsidR="00000000" w:rsidRPr="00000000">
          <w:rPr>
            <w:rFonts w:ascii="Montserrat" w:cs="Montserrat" w:eastAsia="Montserrat" w:hAnsi="Montserrat"/>
            <w:b w:val="1"/>
            <w:color w:val="1155cc"/>
            <w:u w:val="single"/>
            <w:rtl w:val="0"/>
          </w:rPr>
          <w:t xml:space="preserve">Liverpool</w:t>
        </w:r>
      </w:hyperlink>
      <w:r w:rsidDel="00000000" w:rsidR="00000000" w:rsidRPr="00000000">
        <w:rPr>
          <w:rFonts w:ascii="Montserrat" w:cs="Montserrat" w:eastAsia="Montserrat" w:hAnsi="Montserrat"/>
          <w:rtl w:val="0"/>
        </w:rPr>
        <w:t xml:space="preserve">.</w:t>
      </w:r>
    </w:p>
    <w:p w:rsidR="00000000" w:rsidDel="00000000" w:rsidP="00000000" w:rsidRDefault="00000000" w:rsidRPr="00000000" w14:paraId="00000007">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08">
      <w:pPr>
        <w:jc w:val="both"/>
        <w:rPr>
          <w:rFonts w:ascii="Montserrat" w:cs="Montserrat" w:eastAsia="Montserrat" w:hAnsi="Montserrat"/>
        </w:rPr>
      </w:pPr>
      <w:r w:rsidDel="00000000" w:rsidR="00000000" w:rsidRPr="00000000">
        <w:rPr>
          <w:rFonts w:ascii="Montserrat" w:cs="Montserrat" w:eastAsia="Montserrat" w:hAnsi="Montserrat"/>
          <w:rtl w:val="0"/>
        </w:rPr>
        <w:t xml:space="preserve">Son </w:t>
      </w:r>
      <w:r w:rsidDel="00000000" w:rsidR="00000000" w:rsidRPr="00000000">
        <w:rPr>
          <w:rFonts w:ascii="Montserrat" w:cs="Montserrat" w:eastAsia="Montserrat" w:hAnsi="Montserrat"/>
          <w:b w:val="1"/>
          <w:rtl w:val="0"/>
        </w:rPr>
        <w:t xml:space="preserve">4 relojes para mujer</w:t>
      </w:r>
      <w:r w:rsidDel="00000000" w:rsidR="00000000" w:rsidRPr="00000000">
        <w:rPr>
          <w:rFonts w:ascii="Montserrat" w:cs="Montserrat" w:eastAsia="Montserrat" w:hAnsi="Montserrat"/>
          <w:rtl w:val="0"/>
        </w:rPr>
        <w:t xml:space="preserve"> con una esencia muy </w:t>
      </w:r>
      <w:r w:rsidDel="00000000" w:rsidR="00000000" w:rsidRPr="00000000">
        <w:rPr>
          <w:rFonts w:ascii="Montserrat" w:cs="Montserrat" w:eastAsia="Montserrat" w:hAnsi="Montserrat"/>
          <w:i w:val="1"/>
          <w:rtl w:val="0"/>
        </w:rPr>
        <w:t xml:space="preserve">cute</w:t>
      </w:r>
      <w:r w:rsidDel="00000000" w:rsidR="00000000" w:rsidRPr="00000000">
        <w:rPr>
          <w:rFonts w:ascii="Montserrat" w:cs="Montserrat" w:eastAsia="Montserrat" w:hAnsi="Montserrat"/>
          <w:i w:val="1"/>
          <w:rtl w:val="0"/>
        </w:rPr>
        <w:t xml:space="preserve">,</w:t>
      </w:r>
      <w:r w:rsidDel="00000000" w:rsidR="00000000" w:rsidRPr="00000000">
        <w:rPr>
          <w:rFonts w:ascii="Montserrat" w:cs="Montserrat" w:eastAsia="Montserrat" w:hAnsi="Montserrat"/>
          <w:rtl w:val="0"/>
        </w:rPr>
        <w:t xml:space="preserve"> que nos trasladan a los años 90 y sus </w:t>
      </w:r>
      <w:r w:rsidDel="00000000" w:rsidR="00000000" w:rsidRPr="00000000">
        <w:rPr>
          <w:rFonts w:ascii="Montserrat" w:cs="Montserrat" w:eastAsia="Montserrat" w:hAnsi="Montserrat"/>
          <w:i w:val="1"/>
          <w:rtl w:val="0"/>
        </w:rPr>
        <w:t xml:space="preserve">beats</w:t>
      </w:r>
      <w:r w:rsidDel="00000000" w:rsidR="00000000" w:rsidRPr="00000000">
        <w:rPr>
          <w:rFonts w:ascii="Montserrat" w:cs="Montserrat" w:eastAsia="Montserrat" w:hAnsi="Montserrat"/>
          <w:rtl w:val="0"/>
        </w:rPr>
        <w:t xml:space="preserve"> pop emanados de la modernidad, pero manteniendo elementos que nunca pasarán de moda, como son </w:t>
      </w:r>
      <w:r w:rsidDel="00000000" w:rsidR="00000000" w:rsidRPr="00000000">
        <w:rPr>
          <w:rFonts w:ascii="Montserrat" w:cs="Montserrat" w:eastAsia="Montserrat" w:hAnsi="Montserrat"/>
          <w:b w:val="1"/>
          <w:rtl w:val="0"/>
        </w:rPr>
        <w:t xml:space="preserve">las tres agujas y el fechador</w:t>
      </w:r>
      <w:r w:rsidDel="00000000" w:rsidR="00000000" w:rsidRPr="00000000">
        <w:rPr>
          <w:rFonts w:ascii="Montserrat" w:cs="Montserrat" w:eastAsia="Montserrat" w:hAnsi="Montserrat"/>
          <w:rtl w:val="0"/>
        </w:rPr>
        <w:t xml:space="preserve"> característico de los relojes Fossil.</w:t>
      </w:r>
    </w:p>
    <w:p w:rsidR="00000000" w:rsidDel="00000000" w:rsidP="00000000" w:rsidRDefault="00000000" w:rsidRPr="00000000" w14:paraId="00000009">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0A">
      <w:pPr>
        <w:jc w:val="both"/>
        <w:rPr>
          <w:rFonts w:ascii="Montserrat" w:cs="Montserrat" w:eastAsia="Montserrat" w:hAnsi="Montserrat"/>
        </w:rPr>
      </w:pPr>
      <w:r w:rsidDel="00000000" w:rsidR="00000000" w:rsidRPr="00000000">
        <w:rPr>
          <w:rFonts w:ascii="Montserrat" w:cs="Montserrat" w:eastAsia="Montserrat" w:hAnsi="Montserrat"/>
          <w:rtl w:val="0"/>
        </w:rPr>
        <w:t xml:space="preserve">Tras recibir </w:t>
      </w:r>
      <w:r w:rsidDel="00000000" w:rsidR="00000000" w:rsidRPr="00000000">
        <w:rPr>
          <w:rFonts w:ascii="Montserrat" w:cs="Montserrat" w:eastAsia="Montserrat" w:hAnsi="Montserrat"/>
          <w:b w:val="1"/>
          <w:rtl w:val="0"/>
        </w:rPr>
        <w:t xml:space="preserve">cientos de comentarios</w:t>
      </w:r>
      <w:r w:rsidDel="00000000" w:rsidR="00000000" w:rsidRPr="00000000">
        <w:rPr>
          <w:rFonts w:ascii="Montserrat" w:cs="Montserrat" w:eastAsia="Montserrat" w:hAnsi="Montserrat"/>
          <w:rtl w:val="0"/>
        </w:rPr>
        <w:t xml:space="preserve"> en sus </w:t>
      </w:r>
      <w:r w:rsidDel="00000000" w:rsidR="00000000" w:rsidRPr="00000000">
        <w:rPr>
          <w:rFonts w:ascii="Montserrat" w:cs="Montserrat" w:eastAsia="Montserrat" w:hAnsi="Montserrat"/>
          <w:rtl w:val="0"/>
        </w:rPr>
        <w:t xml:space="preserve">redes sociales</w:t>
      </w:r>
      <w:r w:rsidDel="00000000" w:rsidR="00000000" w:rsidRPr="00000000">
        <w:rPr>
          <w:rFonts w:ascii="Montserrat" w:cs="Montserrat" w:eastAsia="Montserrat" w:hAnsi="Montserrat"/>
          <w:rtl w:val="0"/>
        </w:rPr>
        <w:t xml:space="preserve">, la marca puso manos y fábricas a la obra para entregarnos los siguientes modelos, con un espíritu ligeramente </w:t>
      </w:r>
      <w:r w:rsidDel="00000000" w:rsidR="00000000" w:rsidRPr="00000000">
        <w:rPr>
          <w:rFonts w:ascii="Montserrat" w:cs="Montserrat" w:eastAsia="Montserrat" w:hAnsi="Montserrat"/>
          <w:i w:val="1"/>
          <w:rtl w:val="0"/>
        </w:rPr>
        <w:t xml:space="preserve">vintage</w:t>
      </w:r>
      <w:r w:rsidDel="00000000" w:rsidR="00000000" w:rsidRPr="00000000">
        <w:rPr>
          <w:rFonts w:ascii="Montserrat" w:cs="Montserrat" w:eastAsia="Montserrat" w:hAnsi="Montserrat"/>
          <w:rtl w:val="0"/>
        </w:rPr>
        <w:t xml:space="preserve"> pero de uso atemporal. </w:t>
      </w:r>
      <w:r w:rsidDel="00000000" w:rsidR="00000000" w:rsidRPr="00000000">
        <w:rPr>
          <w:rFonts w:ascii="Montserrat" w:cs="Montserrat" w:eastAsia="Montserrat" w:hAnsi="Montserrat"/>
          <w:b w:val="1"/>
          <w:rtl w:val="0"/>
        </w:rPr>
        <w:t xml:space="preserve">Se ven bien segundo a segundo</w:t>
      </w:r>
      <w:r w:rsidDel="00000000" w:rsidR="00000000" w:rsidRPr="00000000">
        <w:rPr>
          <w:rFonts w:ascii="Montserrat" w:cs="Montserrat" w:eastAsia="Montserrat" w:hAnsi="Montserrat"/>
          <w:rtl w:val="0"/>
        </w:rPr>
        <w:t xml:space="preserve">; ya sea para la fiesta, en la escuela o incluso durante el trabajo. </w:t>
      </w:r>
    </w:p>
    <w:p w:rsidR="00000000" w:rsidDel="00000000" w:rsidP="00000000" w:rsidRDefault="00000000" w:rsidRPr="00000000" w14:paraId="0000000B">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0C">
      <w:pPr>
        <w:jc w:val="both"/>
        <w:rPr>
          <w:rFonts w:ascii="Montserrat" w:cs="Montserrat" w:eastAsia="Montserrat" w:hAnsi="Montserrat"/>
        </w:rPr>
      </w:pPr>
      <w:r w:rsidDel="00000000" w:rsidR="00000000" w:rsidRPr="00000000">
        <w:rPr>
          <w:rFonts w:ascii="Montserrat" w:cs="Montserrat" w:eastAsia="Montserrat" w:hAnsi="Montserrat"/>
          <w:b w:val="1"/>
          <w:rtl w:val="0"/>
        </w:rPr>
        <w:t xml:space="preserve">Rojo seductor</w:t>
      </w:r>
      <w:r w:rsidDel="00000000" w:rsidR="00000000" w:rsidRPr="00000000">
        <w:rPr>
          <w:rFonts w:ascii="Montserrat" w:cs="Montserrat" w:eastAsia="Montserrat" w:hAnsi="Montserrat"/>
          <w:rtl w:val="0"/>
        </w:rPr>
        <w:t xml:space="preserve">. El rojo es uno de los colores femeninos por excelencia y para muchas el más sexy de todos, un favorito de quienes conocen el fuego que llevan por dentro y expresan mediante el </w:t>
      </w:r>
      <w:r w:rsidDel="00000000" w:rsidR="00000000" w:rsidRPr="00000000">
        <w:rPr>
          <w:rFonts w:ascii="Montserrat" w:cs="Montserrat" w:eastAsia="Montserrat" w:hAnsi="Montserrat"/>
          <w:i w:val="1"/>
          <w:rtl w:val="0"/>
        </w:rPr>
        <w:t xml:space="preserve">outfit</w:t>
      </w:r>
      <w:r w:rsidDel="00000000" w:rsidR="00000000" w:rsidRPr="00000000">
        <w:rPr>
          <w:rFonts w:ascii="Montserrat" w:cs="Montserrat" w:eastAsia="Montserrat" w:hAnsi="Montserrat"/>
          <w:rtl w:val="0"/>
        </w:rPr>
        <w:t xml:space="preserve"> su </w:t>
      </w:r>
      <w:r w:rsidDel="00000000" w:rsidR="00000000" w:rsidRPr="00000000">
        <w:rPr>
          <w:rFonts w:ascii="Montserrat" w:cs="Montserrat" w:eastAsia="Montserrat" w:hAnsi="Montserrat"/>
          <w:b w:val="1"/>
          <w:rtl w:val="0"/>
        </w:rPr>
        <w:t xml:space="preserve">ardiente personalidad</w:t>
      </w:r>
      <w:r w:rsidDel="00000000" w:rsidR="00000000" w:rsidRPr="00000000">
        <w:rPr>
          <w:rFonts w:ascii="Montserrat" w:cs="Montserrat" w:eastAsia="Montserrat" w:hAnsi="Montserrat"/>
          <w:rtl w:val="0"/>
        </w:rPr>
        <w:t xml:space="preserve">. Para este perfil de fans de la moda, el modelo ideal del Rock Candy Slap Watch es el </w:t>
      </w:r>
      <w:hyperlink r:id="rId7">
        <w:r w:rsidDel="00000000" w:rsidR="00000000" w:rsidRPr="00000000">
          <w:rPr>
            <w:rFonts w:ascii="Montserrat" w:cs="Montserrat" w:eastAsia="Montserrat" w:hAnsi="Montserrat"/>
            <w:b w:val="1"/>
            <w:color w:val="1155cc"/>
            <w:u w:val="single"/>
            <w:rtl w:val="0"/>
          </w:rPr>
          <w:t xml:space="preserve">ES5254</w:t>
        </w:r>
      </w:hyperlink>
      <w:r w:rsidDel="00000000" w:rsidR="00000000" w:rsidRPr="00000000">
        <w:rPr>
          <w:rFonts w:ascii="Montserrat" w:cs="Montserrat" w:eastAsia="Montserrat" w:hAnsi="Montserrat"/>
          <w:rtl w:val="0"/>
        </w:rPr>
        <w:t xml:space="preserve">, con caja de </w:t>
      </w:r>
      <w:r w:rsidDel="00000000" w:rsidR="00000000" w:rsidRPr="00000000">
        <w:rPr>
          <w:rFonts w:ascii="Montserrat" w:cs="Montserrat" w:eastAsia="Montserrat" w:hAnsi="Montserrat"/>
          <w:rtl w:val="0"/>
        </w:rPr>
        <w:t xml:space="preserve">36 mm</w:t>
      </w:r>
      <w:r w:rsidDel="00000000" w:rsidR="00000000" w:rsidRPr="00000000">
        <w:rPr>
          <w:rFonts w:ascii="Montserrat" w:cs="Montserrat" w:eastAsia="Montserrat" w:hAnsi="Montserrat"/>
          <w:rtl w:val="0"/>
        </w:rPr>
        <w:t xml:space="preserve"> y extensibles de resistente silicona bastante cómoda.</w:t>
      </w:r>
    </w:p>
    <w:p w:rsidR="00000000" w:rsidDel="00000000" w:rsidP="00000000" w:rsidRDefault="00000000" w:rsidRPr="00000000" w14:paraId="0000000D">
      <w:pPr>
        <w:jc w:val="center"/>
        <w:rPr>
          <w:rFonts w:ascii="Montserrat" w:cs="Montserrat" w:eastAsia="Montserrat" w:hAnsi="Montserrat"/>
        </w:rPr>
      </w:pPr>
      <w:r w:rsidDel="00000000" w:rsidR="00000000" w:rsidRPr="00000000">
        <w:rPr>
          <w:rFonts w:ascii="Montserrat" w:cs="Montserrat" w:eastAsia="Montserrat" w:hAnsi="Montserrat"/>
        </w:rPr>
        <w:drawing>
          <wp:inline distB="114300" distT="114300" distL="114300" distR="114300">
            <wp:extent cx="1804988" cy="2293838"/>
            <wp:effectExtent b="0" l="0" r="0" t="0"/>
            <wp:docPr id="5"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1804988" cy="2293838"/>
                    </a:xfrm>
                    <a:prstGeom prst="rect"/>
                    <a:ln/>
                  </pic:spPr>
                </pic:pic>
              </a:graphicData>
            </a:graphic>
          </wp:inline>
        </w:drawing>
      </w:r>
      <w:r w:rsidDel="00000000" w:rsidR="00000000" w:rsidRPr="00000000">
        <w:rPr>
          <w:rtl w:val="0"/>
        </w:rPr>
      </w:r>
    </w:p>
    <w:p w:rsidR="00000000" w:rsidDel="00000000" w:rsidP="00000000" w:rsidRDefault="00000000" w:rsidRPr="00000000" w14:paraId="0000000E">
      <w:pPr>
        <w:jc w:val="both"/>
        <w:rPr>
          <w:rFonts w:ascii="Montserrat" w:cs="Montserrat" w:eastAsia="Montserrat" w:hAnsi="Montserrat"/>
        </w:rPr>
      </w:pPr>
      <w:r w:rsidDel="00000000" w:rsidR="00000000" w:rsidRPr="00000000">
        <w:rPr>
          <w:rFonts w:ascii="Montserrat" w:cs="Montserrat" w:eastAsia="Montserrat" w:hAnsi="Montserrat"/>
          <w:b w:val="1"/>
          <w:rtl w:val="0"/>
        </w:rPr>
        <w:t xml:space="preserve">Amarillo espiritual</w:t>
      </w:r>
      <w:r w:rsidDel="00000000" w:rsidR="00000000" w:rsidRPr="00000000">
        <w:rPr>
          <w:rFonts w:ascii="Montserrat" w:cs="Montserrat" w:eastAsia="Montserrat" w:hAnsi="Montserrat"/>
          <w:rtl w:val="0"/>
        </w:rPr>
        <w:t xml:space="preserve">. Las mujeres que procuran alimentar su espíritu y </w:t>
      </w:r>
      <w:r w:rsidDel="00000000" w:rsidR="00000000" w:rsidRPr="00000000">
        <w:rPr>
          <w:rFonts w:ascii="Montserrat" w:cs="Montserrat" w:eastAsia="Montserrat" w:hAnsi="Montserrat"/>
          <w:b w:val="1"/>
          <w:rtl w:val="0"/>
        </w:rPr>
        <w:t xml:space="preserve">mantener las vibras en lo más alto</w:t>
      </w:r>
      <w:r w:rsidDel="00000000" w:rsidR="00000000" w:rsidRPr="00000000">
        <w:rPr>
          <w:rFonts w:ascii="Montserrat" w:cs="Montserrat" w:eastAsia="Montserrat" w:hAnsi="Montserrat"/>
          <w:rtl w:val="0"/>
        </w:rPr>
        <w:t xml:space="preserve">, suelen vestirse con aditamentos amarillos, un color asociado al sol y la energía que generalmente nos deja sensaciones positivas. Si tú eres de esas </w:t>
      </w:r>
      <w:r w:rsidDel="00000000" w:rsidR="00000000" w:rsidRPr="00000000">
        <w:rPr>
          <w:rFonts w:ascii="Montserrat" w:cs="Montserrat" w:eastAsia="Montserrat" w:hAnsi="Montserrat"/>
          <w:b w:val="1"/>
          <w:rtl w:val="0"/>
        </w:rPr>
        <w:t xml:space="preserve">chicas zen</w:t>
      </w:r>
      <w:r w:rsidDel="00000000" w:rsidR="00000000" w:rsidRPr="00000000">
        <w:rPr>
          <w:rFonts w:ascii="Montserrat" w:cs="Montserrat" w:eastAsia="Montserrat" w:hAnsi="Montserrat"/>
          <w:rtl w:val="0"/>
        </w:rPr>
        <w:t xml:space="preserve">, entonces adquiere tu reloj </w:t>
      </w:r>
      <w:hyperlink r:id="rId9">
        <w:r w:rsidDel="00000000" w:rsidR="00000000" w:rsidRPr="00000000">
          <w:rPr>
            <w:rFonts w:ascii="Montserrat" w:cs="Montserrat" w:eastAsia="Montserrat" w:hAnsi="Montserrat"/>
            <w:b w:val="1"/>
            <w:color w:val="1155cc"/>
            <w:u w:val="single"/>
            <w:rtl w:val="0"/>
          </w:rPr>
          <w:t xml:space="preserve">ES5256</w:t>
        </w:r>
      </w:hyperlink>
      <w:r w:rsidDel="00000000" w:rsidR="00000000" w:rsidRPr="00000000">
        <w:rPr>
          <w:rFonts w:ascii="Montserrat" w:cs="Montserrat" w:eastAsia="Montserrat" w:hAnsi="Montserrat"/>
          <w:rtl w:val="0"/>
        </w:rPr>
        <w:t xml:space="preserve">, diseñado en un fino amarillo mostaza con </w:t>
      </w:r>
      <w:r w:rsidDel="00000000" w:rsidR="00000000" w:rsidRPr="00000000">
        <w:rPr>
          <w:rFonts w:ascii="Montserrat" w:cs="Montserrat" w:eastAsia="Montserrat" w:hAnsi="Montserrat"/>
          <w:b w:val="1"/>
          <w:rtl w:val="0"/>
        </w:rPr>
        <w:t xml:space="preserve">lujosos detalles en plateado</w:t>
      </w:r>
      <w:r w:rsidDel="00000000" w:rsidR="00000000" w:rsidRPr="00000000">
        <w:rPr>
          <w:rFonts w:ascii="Montserrat" w:cs="Montserrat" w:eastAsia="Montserrat" w:hAnsi="Montserrat"/>
          <w:rtl w:val="0"/>
        </w:rPr>
        <w:t xml:space="preserve">.</w:t>
      </w:r>
    </w:p>
    <w:p w:rsidR="00000000" w:rsidDel="00000000" w:rsidP="00000000" w:rsidRDefault="00000000" w:rsidRPr="00000000" w14:paraId="0000000F">
      <w:pPr>
        <w:jc w:val="center"/>
        <w:rPr>
          <w:rFonts w:ascii="Montserrat" w:cs="Montserrat" w:eastAsia="Montserrat" w:hAnsi="Montserrat"/>
        </w:rPr>
      </w:pPr>
      <w:r w:rsidDel="00000000" w:rsidR="00000000" w:rsidRPr="00000000">
        <w:rPr>
          <w:rFonts w:ascii="Montserrat" w:cs="Montserrat" w:eastAsia="Montserrat" w:hAnsi="Montserrat"/>
        </w:rPr>
        <w:drawing>
          <wp:inline distB="114300" distT="114300" distL="114300" distR="114300">
            <wp:extent cx="1804988" cy="2293838"/>
            <wp:effectExtent b="0" l="0" r="0" t="0"/>
            <wp:docPr id="4" name="image3.jpg"/>
            <a:graphic>
              <a:graphicData uri="http://schemas.openxmlformats.org/drawingml/2006/picture">
                <pic:pic>
                  <pic:nvPicPr>
                    <pic:cNvPr id="0" name="image3.jpg"/>
                    <pic:cNvPicPr preferRelativeResize="0"/>
                  </pic:nvPicPr>
                  <pic:blipFill>
                    <a:blip r:embed="rId10"/>
                    <a:srcRect b="487" l="0" r="0" t="487"/>
                    <a:stretch>
                      <a:fillRect/>
                    </a:stretch>
                  </pic:blipFill>
                  <pic:spPr>
                    <a:xfrm>
                      <a:off x="0" y="0"/>
                      <a:ext cx="1804988" cy="2293838"/>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jc w:val="both"/>
        <w:rPr>
          <w:rFonts w:ascii="Montserrat" w:cs="Montserrat" w:eastAsia="Montserrat" w:hAnsi="Montserrat"/>
        </w:rPr>
      </w:pPr>
      <w:r w:rsidDel="00000000" w:rsidR="00000000" w:rsidRPr="00000000">
        <w:rPr>
          <w:rFonts w:ascii="Montserrat" w:cs="Montserrat" w:eastAsia="Montserrat" w:hAnsi="Montserrat"/>
          <w:b w:val="1"/>
          <w:rtl w:val="0"/>
        </w:rPr>
        <w:t xml:space="preserve">Verde y elegante</w:t>
      </w:r>
      <w:r w:rsidDel="00000000" w:rsidR="00000000" w:rsidRPr="00000000">
        <w:rPr>
          <w:rFonts w:ascii="Montserrat" w:cs="Montserrat" w:eastAsia="Montserrat" w:hAnsi="Montserrat"/>
          <w:rtl w:val="0"/>
        </w:rPr>
        <w:t xml:space="preserve">. Los colores verdes, sobre todo los que son un tanto opacos y no brillantes como el pasto, ayudan a relajarnos y experimentar </w:t>
      </w:r>
      <w:r w:rsidDel="00000000" w:rsidR="00000000" w:rsidRPr="00000000">
        <w:rPr>
          <w:rFonts w:ascii="Montserrat" w:cs="Montserrat" w:eastAsia="Montserrat" w:hAnsi="Montserrat"/>
          <w:b w:val="1"/>
          <w:rtl w:val="0"/>
        </w:rPr>
        <w:t xml:space="preserve">sensaciones de serenidad y armonía</w:t>
      </w:r>
      <w:r w:rsidDel="00000000" w:rsidR="00000000" w:rsidRPr="00000000">
        <w:rPr>
          <w:rFonts w:ascii="Montserrat" w:cs="Montserrat" w:eastAsia="Montserrat" w:hAnsi="Montserrat"/>
          <w:rtl w:val="0"/>
        </w:rPr>
        <w:t xml:space="preserve">. Además, en el caso del verde petróleo, llevado a los relojes aporta un sutil toque de seriedad, elementos que podrás encontrar en el Rock Candy Slap Watch </w:t>
      </w:r>
      <w:hyperlink r:id="rId11">
        <w:r w:rsidDel="00000000" w:rsidR="00000000" w:rsidRPr="00000000">
          <w:rPr>
            <w:rFonts w:ascii="Montserrat" w:cs="Montserrat" w:eastAsia="Montserrat" w:hAnsi="Montserrat"/>
            <w:b w:val="1"/>
            <w:color w:val="1155cc"/>
            <w:u w:val="single"/>
            <w:rtl w:val="0"/>
          </w:rPr>
          <w:t xml:space="preserve">ES5255</w:t>
        </w:r>
      </w:hyperlink>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11">
      <w:pPr>
        <w:jc w:val="center"/>
        <w:rPr>
          <w:rFonts w:ascii="Montserrat" w:cs="Montserrat" w:eastAsia="Montserrat" w:hAnsi="Montserrat"/>
        </w:rPr>
      </w:pPr>
      <w:r w:rsidDel="00000000" w:rsidR="00000000" w:rsidRPr="00000000">
        <w:rPr>
          <w:rFonts w:ascii="Montserrat" w:cs="Montserrat" w:eastAsia="Montserrat" w:hAnsi="Montserrat"/>
        </w:rPr>
        <w:drawing>
          <wp:inline distB="114300" distT="114300" distL="114300" distR="114300">
            <wp:extent cx="1804988" cy="2293838"/>
            <wp:effectExtent b="0" l="0" r="0" t="0"/>
            <wp:docPr id="1" name="image4.jpg"/>
            <a:graphic>
              <a:graphicData uri="http://schemas.openxmlformats.org/drawingml/2006/picture">
                <pic:pic>
                  <pic:nvPicPr>
                    <pic:cNvPr id="0" name="image4.jpg"/>
                    <pic:cNvPicPr preferRelativeResize="0"/>
                  </pic:nvPicPr>
                  <pic:blipFill>
                    <a:blip r:embed="rId12"/>
                    <a:srcRect b="487" l="0" r="0" t="487"/>
                    <a:stretch>
                      <a:fillRect/>
                    </a:stretch>
                  </pic:blipFill>
                  <pic:spPr>
                    <a:xfrm>
                      <a:off x="0" y="0"/>
                      <a:ext cx="1804988" cy="2293838"/>
                    </a:xfrm>
                    <a:prstGeom prst="rect"/>
                    <a:ln/>
                  </pic:spPr>
                </pic:pic>
              </a:graphicData>
            </a:graphic>
          </wp:inline>
        </w:drawing>
      </w:r>
      <w:r w:rsidDel="00000000" w:rsidR="00000000" w:rsidRPr="00000000">
        <w:rPr>
          <w:rtl w:val="0"/>
        </w:rPr>
      </w:r>
    </w:p>
    <w:p w:rsidR="00000000" w:rsidDel="00000000" w:rsidP="00000000" w:rsidRDefault="00000000" w:rsidRPr="00000000" w14:paraId="00000012">
      <w:pPr>
        <w:jc w:val="both"/>
        <w:rPr>
          <w:rFonts w:ascii="Montserrat" w:cs="Montserrat" w:eastAsia="Montserrat" w:hAnsi="Montserrat"/>
        </w:rPr>
      </w:pPr>
      <w:r w:rsidDel="00000000" w:rsidR="00000000" w:rsidRPr="00000000">
        <w:rPr>
          <w:rFonts w:ascii="Montserrat" w:cs="Montserrat" w:eastAsia="Montserrat" w:hAnsi="Montserrat"/>
          <w:b w:val="1"/>
          <w:rtl w:val="0"/>
        </w:rPr>
        <w:t xml:space="preserve">El poder del negro</w:t>
      </w:r>
      <w:r w:rsidDel="00000000" w:rsidR="00000000" w:rsidRPr="00000000">
        <w:rPr>
          <w:rFonts w:ascii="Montserrat" w:cs="Montserrat" w:eastAsia="Montserrat" w:hAnsi="Montserrat"/>
          <w:rtl w:val="0"/>
        </w:rPr>
        <w:t xml:space="preserve">. Por último, un clásico. </w:t>
      </w:r>
      <w:r w:rsidDel="00000000" w:rsidR="00000000" w:rsidRPr="00000000">
        <w:rPr>
          <w:rFonts w:ascii="Montserrat" w:cs="Montserrat" w:eastAsia="Montserrat" w:hAnsi="Montserrat"/>
          <w:b w:val="1"/>
          <w:rtl w:val="0"/>
        </w:rPr>
        <w:t xml:space="preserve">El negro combina prácticamente </w:t>
      </w:r>
      <w:r w:rsidDel="00000000" w:rsidR="00000000" w:rsidRPr="00000000">
        <w:rPr>
          <w:rFonts w:ascii="Montserrat" w:cs="Montserrat" w:eastAsia="Montserrat" w:hAnsi="Montserrat"/>
          <w:rtl w:val="0"/>
        </w:rPr>
        <w:t xml:space="preserve">con todo;</w:t>
      </w:r>
      <w:r w:rsidDel="00000000" w:rsidR="00000000" w:rsidRPr="00000000">
        <w:rPr>
          <w:rFonts w:ascii="Montserrat" w:cs="Montserrat" w:eastAsia="Montserrat" w:hAnsi="Montserrat"/>
          <w:rtl w:val="0"/>
        </w:rPr>
        <w:t xml:space="preserve"> nos hace más fácil la tarea de elegir la ropa para salir, aparte de darnos una imagen poderosa y con seguridad. Si se intercala con hermosos </w:t>
      </w:r>
      <w:r w:rsidDel="00000000" w:rsidR="00000000" w:rsidRPr="00000000">
        <w:rPr>
          <w:rFonts w:ascii="Montserrat" w:cs="Montserrat" w:eastAsia="Montserrat" w:hAnsi="Montserrat"/>
          <w:b w:val="1"/>
          <w:rtl w:val="0"/>
        </w:rPr>
        <w:t xml:space="preserve">elementos dorados</w:t>
      </w:r>
      <w:r w:rsidDel="00000000" w:rsidR="00000000" w:rsidRPr="00000000">
        <w:rPr>
          <w:rFonts w:ascii="Montserrat" w:cs="Montserrat" w:eastAsia="Montserrat" w:hAnsi="Montserrat"/>
          <w:rtl w:val="0"/>
        </w:rPr>
        <w:t xml:space="preserve">, el resultado es un reloj bastante contemporáneo y cosmopolita como </w:t>
      </w:r>
      <w:r w:rsidDel="00000000" w:rsidR="00000000" w:rsidRPr="00000000">
        <w:rPr>
          <w:rFonts w:ascii="Montserrat" w:cs="Montserrat" w:eastAsia="Montserrat" w:hAnsi="Montserrat"/>
          <w:rtl w:val="0"/>
        </w:rPr>
        <w:t xml:space="preserve">el </w:t>
      </w:r>
      <w:hyperlink r:id="rId13">
        <w:r w:rsidDel="00000000" w:rsidR="00000000" w:rsidRPr="00000000">
          <w:rPr>
            <w:rFonts w:ascii="Montserrat" w:cs="Montserrat" w:eastAsia="Montserrat" w:hAnsi="Montserrat"/>
            <w:b w:val="1"/>
            <w:color w:val="1155cc"/>
            <w:u w:val="single"/>
            <w:rtl w:val="0"/>
          </w:rPr>
          <w:t xml:space="preserve">ES5257</w:t>
        </w:r>
      </w:hyperlink>
      <w:r w:rsidDel="00000000" w:rsidR="00000000" w:rsidRPr="00000000">
        <w:rPr>
          <w:rFonts w:ascii="Montserrat" w:cs="Montserrat" w:eastAsia="Montserrat" w:hAnsi="Montserrat"/>
          <w:rtl w:val="0"/>
        </w:rPr>
        <w:t xml:space="preserve">.</w:t>
      </w:r>
    </w:p>
    <w:p w:rsidR="00000000" w:rsidDel="00000000" w:rsidP="00000000" w:rsidRDefault="00000000" w:rsidRPr="00000000" w14:paraId="00000013">
      <w:pPr>
        <w:jc w:val="center"/>
        <w:rPr>
          <w:rFonts w:ascii="Montserrat" w:cs="Montserrat" w:eastAsia="Montserrat" w:hAnsi="Montserrat"/>
        </w:rPr>
      </w:pPr>
      <w:r w:rsidDel="00000000" w:rsidR="00000000" w:rsidRPr="00000000">
        <w:rPr>
          <w:rFonts w:ascii="Montserrat" w:cs="Montserrat" w:eastAsia="Montserrat" w:hAnsi="Montserrat"/>
        </w:rPr>
        <w:drawing>
          <wp:inline distB="114300" distT="114300" distL="114300" distR="114300">
            <wp:extent cx="1804988" cy="2293838"/>
            <wp:effectExtent b="0" l="0" r="0" t="0"/>
            <wp:docPr id="2" name="image2.jpg"/>
            <a:graphic>
              <a:graphicData uri="http://schemas.openxmlformats.org/drawingml/2006/picture">
                <pic:pic>
                  <pic:nvPicPr>
                    <pic:cNvPr id="0" name="image2.jpg"/>
                    <pic:cNvPicPr preferRelativeResize="0"/>
                  </pic:nvPicPr>
                  <pic:blipFill>
                    <a:blip r:embed="rId14"/>
                    <a:srcRect b="487" l="0" r="0" t="487"/>
                    <a:stretch>
                      <a:fillRect/>
                    </a:stretch>
                  </pic:blipFill>
                  <pic:spPr>
                    <a:xfrm>
                      <a:off x="0" y="0"/>
                      <a:ext cx="1804988" cy="2293838"/>
                    </a:xfrm>
                    <a:prstGeom prst="rect"/>
                    <a:ln/>
                  </pic:spPr>
                </pic:pic>
              </a:graphicData>
            </a:graphic>
          </wp:inline>
        </w:drawing>
      </w:r>
      <w:r w:rsidDel="00000000" w:rsidR="00000000" w:rsidRPr="00000000">
        <w:rPr>
          <w:rtl w:val="0"/>
        </w:rPr>
      </w:r>
    </w:p>
    <w:p w:rsidR="00000000" w:rsidDel="00000000" w:rsidP="00000000" w:rsidRDefault="00000000" w:rsidRPr="00000000" w14:paraId="00000014">
      <w:pPr>
        <w:jc w:val="both"/>
        <w:rPr>
          <w:rFonts w:ascii="Montserrat" w:cs="Montserrat" w:eastAsia="Montserrat" w:hAnsi="Montserrat"/>
        </w:rPr>
      </w:pPr>
      <w:r w:rsidDel="00000000" w:rsidR="00000000" w:rsidRPr="00000000">
        <w:rPr>
          <w:rFonts w:ascii="Montserrat" w:cs="Montserrat" w:eastAsia="Montserrat" w:hAnsi="Montserrat"/>
          <w:rtl w:val="0"/>
        </w:rPr>
        <w:t xml:space="preserve">Las </w:t>
      </w:r>
      <w:r w:rsidDel="00000000" w:rsidR="00000000" w:rsidRPr="00000000">
        <w:rPr>
          <w:rFonts w:ascii="Montserrat" w:cs="Montserrat" w:eastAsia="Montserrat" w:hAnsi="Montserrat"/>
          <w:b w:val="1"/>
          <w:rtl w:val="0"/>
        </w:rPr>
        <w:t xml:space="preserve">redes sociales</w:t>
      </w:r>
      <w:r w:rsidDel="00000000" w:rsidR="00000000" w:rsidRPr="00000000">
        <w:rPr>
          <w:rFonts w:ascii="Montserrat" w:cs="Montserrat" w:eastAsia="Montserrat" w:hAnsi="Montserrat"/>
          <w:rtl w:val="0"/>
        </w:rPr>
        <w:t xml:space="preserve"> son una forma de cerrar cada vez más la brecha comunicativa entre compradores y casas fabricantes de esta industria, lo que sirve para </w:t>
      </w:r>
      <w:r w:rsidDel="00000000" w:rsidR="00000000" w:rsidRPr="00000000">
        <w:rPr>
          <w:rFonts w:ascii="Montserrat" w:cs="Montserrat" w:eastAsia="Montserrat" w:hAnsi="Montserrat"/>
          <w:b w:val="1"/>
          <w:rtl w:val="0"/>
        </w:rPr>
        <w:t xml:space="preserve">medir el pulso</w:t>
      </w:r>
      <w:r w:rsidDel="00000000" w:rsidR="00000000" w:rsidRPr="00000000">
        <w:rPr>
          <w:rFonts w:ascii="Montserrat" w:cs="Montserrat" w:eastAsia="Montserrat" w:hAnsi="Montserrat"/>
          <w:rtl w:val="0"/>
        </w:rPr>
        <w:t xml:space="preserve"> prácticamente minuto a minuto de lo que la gente quiere.</w:t>
      </w:r>
    </w:p>
    <w:p w:rsidR="00000000" w:rsidDel="00000000" w:rsidP="00000000" w:rsidRDefault="00000000" w:rsidRPr="00000000" w14:paraId="00000015">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16">
      <w:pPr>
        <w:jc w:val="both"/>
        <w:rPr>
          <w:rFonts w:ascii="Montserrat" w:cs="Montserrat" w:eastAsia="Montserrat" w:hAnsi="Montserrat"/>
        </w:rPr>
      </w:pPr>
      <w:r w:rsidDel="00000000" w:rsidR="00000000" w:rsidRPr="00000000">
        <w:rPr>
          <w:rFonts w:ascii="Montserrat" w:cs="Montserrat" w:eastAsia="Montserrat" w:hAnsi="Montserrat"/>
          <w:rtl w:val="0"/>
        </w:rPr>
        <w:t xml:space="preserve">Descubre la nueva colección </w:t>
      </w:r>
      <w:r w:rsidDel="00000000" w:rsidR="00000000" w:rsidRPr="00000000">
        <w:rPr>
          <w:rFonts w:ascii="Montserrat" w:cs="Montserrat" w:eastAsia="Montserrat" w:hAnsi="Montserrat"/>
          <w:rtl w:val="0"/>
        </w:rPr>
        <w:t xml:space="preserve">Rock Candy Slap Watch</w:t>
      </w:r>
      <w:r w:rsidDel="00000000" w:rsidR="00000000" w:rsidRPr="00000000">
        <w:rPr>
          <w:rFonts w:ascii="Montserrat" w:cs="Montserrat" w:eastAsia="Montserrat" w:hAnsi="Montserrat"/>
          <w:rtl w:val="0"/>
        </w:rPr>
        <w:t xml:space="preserve"> de Fossil, con una atractiva </w:t>
      </w:r>
      <w:r w:rsidDel="00000000" w:rsidR="00000000" w:rsidRPr="00000000">
        <w:rPr>
          <w:rFonts w:ascii="Montserrat" w:cs="Montserrat" w:eastAsia="Montserrat" w:hAnsi="Montserrat"/>
          <w:b w:val="1"/>
          <w:rtl w:val="0"/>
        </w:rPr>
        <w:t xml:space="preserve">forma octagonal</w:t>
      </w:r>
      <w:r w:rsidDel="00000000" w:rsidR="00000000" w:rsidRPr="00000000">
        <w:rPr>
          <w:rFonts w:ascii="Montserrat" w:cs="Montserrat" w:eastAsia="Montserrat" w:hAnsi="Montserrat"/>
          <w:rtl w:val="0"/>
        </w:rPr>
        <w:t xml:space="preserve"> y que lucen una esfera resistente con </w:t>
      </w:r>
      <w:r w:rsidDel="00000000" w:rsidR="00000000" w:rsidRPr="00000000">
        <w:rPr>
          <w:rFonts w:ascii="Montserrat" w:cs="Montserrat" w:eastAsia="Montserrat" w:hAnsi="Montserrat"/>
          <w:b w:val="1"/>
          <w:rtl w:val="0"/>
        </w:rPr>
        <w:t xml:space="preserve">efecto “rayos de sol”</w:t>
      </w:r>
      <w:r w:rsidDel="00000000" w:rsidR="00000000" w:rsidRPr="00000000">
        <w:rPr>
          <w:rFonts w:ascii="Montserrat" w:cs="Montserrat" w:eastAsia="Montserrat" w:hAnsi="Montserrat"/>
          <w:rtl w:val="0"/>
        </w:rPr>
        <w:t xml:space="preserve">, y presume tu </w:t>
      </w:r>
      <w:r w:rsidDel="00000000" w:rsidR="00000000" w:rsidRPr="00000000">
        <w:rPr>
          <w:rFonts w:ascii="Montserrat" w:cs="Montserrat" w:eastAsia="Montserrat" w:hAnsi="Montserrat"/>
          <w:i w:val="1"/>
          <w:rtl w:val="0"/>
        </w:rPr>
        <w:t xml:space="preserve">look</w:t>
      </w:r>
      <w:r w:rsidDel="00000000" w:rsidR="00000000" w:rsidRPr="00000000">
        <w:rPr>
          <w:rFonts w:ascii="Montserrat" w:cs="Montserrat" w:eastAsia="Montserrat" w:hAnsi="Montserrat"/>
          <w:rtl w:val="0"/>
        </w:rPr>
        <w:t xml:space="preserve"> durante las próximas reuniones usando el </w:t>
      </w:r>
      <w:r w:rsidDel="00000000" w:rsidR="00000000" w:rsidRPr="00000000">
        <w:rPr>
          <w:rFonts w:ascii="Montserrat" w:cs="Montserrat" w:eastAsia="Montserrat" w:hAnsi="Montserrat"/>
          <w:i w:val="1"/>
          <w:rtl w:val="0"/>
        </w:rPr>
        <w:t xml:space="preserve">hashtag</w:t>
      </w:r>
      <w:r w:rsidDel="00000000" w:rsidR="00000000" w:rsidRPr="00000000">
        <w:rPr>
          <w:rFonts w:ascii="Montserrat" w:cs="Montserrat" w:eastAsia="Montserrat" w:hAnsi="Montserrat"/>
          <w:rtl w:val="0"/>
        </w:rPr>
        <w:t xml:space="preserve"> </w:t>
      </w:r>
      <w:r w:rsidDel="00000000" w:rsidR="00000000" w:rsidRPr="00000000">
        <w:rPr>
          <w:rFonts w:ascii="Montserrat" w:cs="Montserrat" w:eastAsia="Montserrat" w:hAnsi="Montserrat"/>
          <w:b w:val="1"/>
          <w:rtl w:val="0"/>
        </w:rPr>
        <w:t xml:space="preserve">#SlapYourFossil</w:t>
      </w: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17">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18">
      <w:pPr>
        <w:jc w:val="both"/>
        <w:rPr>
          <w:rFonts w:ascii="Montserrat" w:cs="Montserrat" w:eastAsia="Montserrat" w:hAnsi="Montserrat"/>
        </w:rPr>
      </w:pPr>
      <w:r w:rsidDel="00000000" w:rsidR="00000000" w:rsidRPr="00000000">
        <w:rPr>
          <w:rFonts w:ascii="Montserrat" w:cs="Montserrat" w:eastAsia="Montserrat" w:hAnsi="Montserrat"/>
          <w:rtl w:val="0"/>
        </w:rPr>
        <w:t xml:space="preserve">Más que una nueva serie de relojes muy </w:t>
      </w:r>
      <w:r w:rsidDel="00000000" w:rsidR="00000000" w:rsidRPr="00000000">
        <w:rPr>
          <w:rFonts w:ascii="Montserrat" w:cs="Montserrat" w:eastAsia="Montserrat" w:hAnsi="Montserrat"/>
          <w:i w:val="1"/>
          <w:rtl w:val="0"/>
        </w:rPr>
        <w:t xml:space="preserve">chic</w:t>
      </w:r>
      <w:r w:rsidDel="00000000" w:rsidR="00000000" w:rsidRPr="00000000">
        <w:rPr>
          <w:rFonts w:ascii="Montserrat" w:cs="Montserrat" w:eastAsia="Montserrat" w:hAnsi="Montserrat"/>
          <w:rtl w:val="0"/>
        </w:rPr>
        <w:t xml:space="preserve">, representan el mayor acercamiento entre Fossil y sus encantadoras </w:t>
      </w:r>
      <w:r w:rsidDel="00000000" w:rsidR="00000000" w:rsidRPr="00000000">
        <w:rPr>
          <w:rFonts w:ascii="Montserrat" w:cs="Montserrat" w:eastAsia="Montserrat" w:hAnsi="Montserrat"/>
          <w:b w:val="1"/>
          <w:rtl w:val="0"/>
        </w:rPr>
        <w:t xml:space="preserve">seguidoras con el mejor gusto</w:t>
      </w:r>
      <w:r w:rsidDel="00000000" w:rsidR="00000000" w:rsidRPr="00000000">
        <w:rPr>
          <w:rFonts w:ascii="Montserrat" w:cs="Montserrat" w:eastAsia="Montserrat" w:hAnsi="Montserrat"/>
          <w:rtl w:val="0"/>
        </w:rPr>
        <w:t xml:space="preserve"> para controlar su tiempo todos los días, siempre llenas de </w:t>
      </w:r>
      <w:r w:rsidDel="00000000" w:rsidR="00000000" w:rsidRPr="00000000">
        <w:rPr>
          <w:rFonts w:ascii="Montserrat" w:cs="Montserrat" w:eastAsia="Montserrat" w:hAnsi="Montserrat"/>
          <w:b w:val="1"/>
          <w:rtl w:val="0"/>
        </w:rPr>
        <w:t xml:space="preserve">alegría y nostalgia</w:t>
      </w:r>
      <w:r w:rsidDel="00000000" w:rsidR="00000000" w:rsidRPr="00000000">
        <w:rPr>
          <w:rFonts w:ascii="Montserrat" w:cs="Montserrat" w:eastAsia="Montserrat" w:hAnsi="Montserrat"/>
          <w:rtl w:val="0"/>
        </w:rPr>
        <w:t xml:space="preserve"> como estos 4 relojes.</w:t>
      </w:r>
    </w:p>
    <w:p w:rsidR="00000000" w:rsidDel="00000000" w:rsidP="00000000" w:rsidRDefault="00000000" w:rsidRPr="00000000" w14:paraId="00000019">
      <w:pPr>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1A">
      <w:pPr>
        <w:spacing w:line="276.0005454545455"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w:t>
      </w:r>
    </w:p>
    <w:p w:rsidR="00000000" w:rsidDel="00000000" w:rsidP="00000000" w:rsidRDefault="00000000" w:rsidRPr="00000000" w14:paraId="0000001B">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1C">
      <w:pPr>
        <w:spacing w:line="276.0005454545455" w:lineRule="auto"/>
        <w:jc w:val="both"/>
        <w:rPr>
          <w:rFonts w:ascii="Montserrat" w:cs="Montserrat" w:eastAsia="Montserrat" w:hAnsi="Montserrat"/>
          <w:i w:val="1"/>
          <w:sz w:val="18"/>
          <w:szCs w:val="18"/>
          <w:highlight w:val="white"/>
          <w:u w:val="single"/>
        </w:rPr>
      </w:pPr>
      <w:r w:rsidDel="00000000" w:rsidR="00000000" w:rsidRPr="00000000">
        <w:rPr>
          <w:rFonts w:ascii="Montserrat" w:cs="Montserrat" w:eastAsia="Montserrat" w:hAnsi="Montserrat"/>
          <w:i w:val="1"/>
          <w:sz w:val="18"/>
          <w:szCs w:val="18"/>
          <w:highlight w:val="white"/>
          <w:u w:val="single"/>
          <w:rtl w:val="0"/>
        </w:rPr>
        <w:t xml:space="preserve">ACERCA DE FOSSIL </w:t>
      </w:r>
    </w:p>
    <w:p w:rsidR="00000000" w:rsidDel="00000000" w:rsidP="00000000" w:rsidRDefault="00000000" w:rsidRPr="00000000" w14:paraId="0000001D">
      <w:pPr>
        <w:spacing w:line="276.0005454545455" w:lineRule="auto"/>
        <w:jc w:val="both"/>
        <w:rPr>
          <w:rFonts w:ascii="Montserrat" w:cs="Montserrat" w:eastAsia="Montserrat" w:hAnsi="Montserrat"/>
          <w:i w:val="1"/>
          <w:sz w:val="18"/>
          <w:szCs w:val="18"/>
          <w:highlight w:val="white"/>
        </w:rPr>
      </w:pPr>
      <w:r w:rsidDel="00000000" w:rsidR="00000000" w:rsidRPr="00000000">
        <w:rPr>
          <w:rFonts w:ascii="Montserrat" w:cs="Montserrat" w:eastAsia="Montserrat" w:hAnsi="Montserrat"/>
          <w:sz w:val="18"/>
          <w:szCs w:val="18"/>
          <w:highlight w:val="white"/>
          <w:rtl w:val="0"/>
        </w:rPr>
        <w:t xml:space="preserve">Fossil es una marca Americana de relojes y estilo de vida. </w:t>
      </w:r>
      <w:r w:rsidDel="00000000" w:rsidR="00000000" w:rsidRPr="00000000">
        <w:rPr>
          <w:rFonts w:ascii="Montserrat" w:cs="Montserrat" w:eastAsia="Montserrat" w:hAnsi="Montserrat"/>
          <w:i w:val="1"/>
          <w:sz w:val="18"/>
          <w:szCs w:val="18"/>
          <w:highlight w:val="white"/>
          <w:rtl w:val="0"/>
        </w:rPr>
        <w:t xml:space="preserve">Fossil se fundó en 1954. Sus diseños se inspiraron básicamente en la historia y el espíritu americano. Desde 1984 la marca Fossil está arraigada en la autenticidad y en un inconfundible diseño moderno de estética vintage. Conocida por su ecléctica oferta de artículos de moda y accesorios. Fossil es una marca que pretende deleitar al mundo con su perspectiva creativa sin dejar su estilo vintage icónico. Con más de 500 tiendas propias alrededor del mundo, más de 4,000 tiendas distribuidoras y más de 13,000 empleados alrededor del mundo, la pasión y la curiosidad nos inspiran siempre a preguntarnos: “¿qué sigue?”.</w:t>
      </w:r>
    </w:p>
    <w:p w:rsidR="00000000" w:rsidDel="00000000" w:rsidP="00000000" w:rsidRDefault="00000000" w:rsidRPr="00000000" w14:paraId="0000001E">
      <w:pPr>
        <w:spacing w:line="276.0005454545455" w:lineRule="auto"/>
        <w:jc w:val="both"/>
        <w:rPr>
          <w:rFonts w:ascii="Montserrat" w:cs="Montserrat" w:eastAsia="Montserrat" w:hAnsi="Montserrat"/>
          <w:b w:val="1"/>
          <w:sz w:val="18"/>
          <w:szCs w:val="18"/>
          <w:highlight w:val="white"/>
        </w:rPr>
      </w:pPr>
      <w:r w:rsidDel="00000000" w:rsidR="00000000" w:rsidRPr="00000000">
        <w:rPr>
          <w:rFonts w:ascii="Montserrat" w:cs="Montserrat" w:eastAsia="Montserrat" w:hAnsi="Montserrat"/>
          <w:b w:val="1"/>
          <w:sz w:val="18"/>
          <w:szCs w:val="18"/>
          <w:highlight w:val="white"/>
          <w:rtl w:val="0"/>
        </w:rPr>
        <w:t xml:space="preserve"> </w:t>
      </w:r>
    </w:p>
    <w:p w:rsidR="00000000" w:rsidDel="00000000" w:rsidP="00000000" w:rsidRDefault="00000000" w:rsidRPr="00000000" w14:paraId="0000001F">
      <w:pPr>
        <w:spacing w:line="276.0005454545455" w:lineRule="auto"/>
        <w:jc w:val="both"/>
        <w:rPr>
          <w:rFonts w:ascii="Montserrat" w:cs="Montserrat" w:eastAsia="Montserrat" w:hAnsi="Montserrat"/>
          <w:b w:val="1"/>
          <w:sz w:val="18"/>
          <w:szCs w:val="18"/>
          <w:highlight w:val="white"/>
        </w:rPr>
      </w:pPr>
      <w:r w:rsidDel="00000000" w:rsidR="00000000" w:rsidRPr="00000000">
        <w:rPr>
          <w:rFonts w:ascii="Montserrat" w:cs="Montserrat" w:eastAsia="Montserrat" w:hAnsi="Montserrat"/>
          <w:b w:val="1"/>
          <w:sz w:val="18"/>
          <w:szCs w:val="18"/>
          <w:highlight w:val="white"/>
          <w:rtl w:val="0"/>
        </w:rPr>
        <w:t xml:space="preserve">CONTACTO PARA PRENSA:</w:t>
      </w:r>
    </w:p>
    <w:p w:rsidR="00000000" w:rsidDel="00000000" w:rsidP="00000000" w:rsidRDefault="00000000" w:rsidRPr="00000000" w14:paraId="00000020">
      <w:pPr>
        <w:spacing w:line="276.0005454545455" w:lineRule="auto"/>
        <w:jc w:val="both"/>
        <w:rPr>
          <w:rFonts w:ascii="Montserrat" w:cs="Montserrat" w:eastAsia="Montserrat" w:hAnsi="Montserrat"/>
          <w:b w:val="1"/>
          <w:sz w:val="18"/>
          <w:szCs w:val="18"/>
          <w:highlight w:val="white"/>
        </w:rPr>
      </w:pPr>
      <w:r w:rsidDel="00000000" w:rsidR="00000000" w:rsidRPr="00000000">
        <w:rPr>
          <w:rFonts w:ascii="Montserrat" w:cs="Montserrat" w:eastAsia="Montserrat" w:hAnsi="Montserrat"/>
          <w:b w:val="1"/>
          <w:sz w:val="18"/>
          <w:szCs w:val="18"/>
          <w:highlight w:val="white"/>
          <w:rtl w:val="0"/>
        </w:rPr>
        <w:t xml:space="preserve"> </w:t>
      </w:r>
    </w:p>
    <w:p w:rsidR="00000000" w:rsidDel="00000000" w:rsidP="00000000" w:rsidRDefault="00000000" w:rsidRPr="00000000" w14:paraId="00000021">
      <w:pPr>
        <w:spacing w:line="276" w:lineRule="auto"/>
        <w:ind w:right="-20"/>
        <w:jc w:val="both"/>
        <w:rPr>
          <w:rFonts w:ascii="Montserrat" w:cs="Montserrat" w:eastAsia="Montserrat" w:hAnsi="Montserrat"/>
          <w:sz w:val="18"/>
          <w:szCs w:val="18"/>
          <w:highlight w:val="white"/>
        </w:rPr>
      </w:pPr>
      <w:r w:rsidDel="00000000" w:rsidR="00000000" w:rsidRPr="00000000">
        <w:rPr>
          <w:rFonts w:ascii="Montserrat" w:cs="Montserrat" w:eastAsia="Montserrat" w:hAnsi="Montserrat"/>
          <w:sz w:val="18"/>
          <w:szCs w:val="18"/>
          <w:highlight w:val="white"/>
          <w:rtl w:val="0"/>
        </w:rPr>
        <w:t xml:space="preserve">Ana Paula Pavón/ SR. PR Expert</w:t>
      </w:r>
    </w:p>
    <w:p w:rsidR="00000000" w:rsidDel="00000000" w:rsidP="00000000" w:rsidRDefault="00000000" w:rsidRPr="00000000" w14:paraId="00000022">
      <w:pPr>
        <w:spacing w:line="276" w:lineRule="auto"/>
        <w:ind w:right="-20"/>
        <w:jc w:val="both"/>
        <w:rPr>
          <w:rFonts w:ascii="Montserrat" w:cs="Montserrat" w:eastAsia="Montserrat" w:hAnsi="Montserrat"/>
          <w:color w:val="1155cc"/>
          <w:sz w:val="18"/>
          <w:szCs w:val="18"/>
          <w:highlight w:val="white"/>
        </w:rPr>
      </w:pPr>
      <w:r w:rsidDel="00000000" w:rsidR="00000000" w:rsidRPr="00000000">
        <w:rPr>
          <w:rFonts w:ascii="Montserrat" w:cs="Montserrat" w:eastAsia="Montserrat" w:hAnsi="Montserrat"/>
          <w:color w:val="1155cc"/>
          <w:sz w:val="18"/>
          <w:szCs w:val="18"/>
          <w:highlight w:val="white"/>
          <w:rtl w:val="0"/>
        </w:rPr>
        <w:t xml:space="preserve">ana.pavon@another.co</w:t>
      </w:r>
    </w:p>
    <w:p w:rsidR="00000000" w:rsidDel="00000000" w:rsidP="00000000" w:rsidRDefault="00000000" w:rsidRPr="00000000" w14:paraId="00000023">
      <w:pPr>
        <w:spacing w:line="276" w:lineRule="auto"/>
        <w:ind w:right="-20"/>
        <w:jc w:val="both"/>
        <w:rPr>
          <w:rFonts w:ascii="Montserrat" w:cs="Montserrat" w:eastAsia="Montserrat" w:hAnsi="Montserrat"/>
          <w:sz w:val="18"/>
          <w:szCs w:val="18"/>
          <w:highlight w:val="white"/>
        </w:rPr>
      </w:pPr>
      <w:r w:rsidDel="00000000" w:rsidR="00000000" w:rsidRPr="00000000">
        <w:rPr>
          <w:rFonts w:ascii="Montserrat" w:cs="Montserrat" w:eastAsia="Montserrat" w:hAnsi="Montserrat"/>
          <w:sz w:val="18"/>
          <w:szCs w:val="18"/>
          <w:highlight w:val="white"/>
          <w:rtl w:val="0"/>
        </w:rPr>
        <w:t xml:space="preserve">Cel: +52 5519006683</w:t>
      </w:r>
    </w:p>
    <w:p w:rsidR="00000000" w:rsidDel="00000000" w:rsidP="00000000" w:rsidRDefault="00000000" w:rsidRPr="00000000" w14:paraId="00000024">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5">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6">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7">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8">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9">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A">
      <w:pPr>
        <w:jc w:val="both"/>
        <w:rPr>
          <w:rFonts w:ascii="Montserrat" w:cs="Montserrat" w:eastAsia="Montserrat" w:hAnsi="Montserrat"/>
        </w:rPr>
      </w:pPr>
      <w:r w:rsidDel="00000000" w:rsidR="00000000" w:rsidRPr="00000000">
        <w:rPr>
          <w:rtl w:val="0"/>
        </w:rPr>
      </w:r>
    </w:p>
    <w:sectPr>
      <w:headerReference r:id="rId15"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spacing w:line="276" w:lineRule="auto"/>
      <w:jc w:val="center"/>
      <w:rPr/>
    </w:pPr>
    <w:r w:rsidDel="00000000" w:rsidR="00000000" w:rsidRPr="00000000">
      <w:rPr/>
      <w:drawing>
        <wp:inline distB="114300" distT="114300" distL="114300" distR="114300">
          <wp:extent cx="1973100" cy="998248"/>
          <wp:effectExtent b="0" l="0" r="0" t="0"/>
          <wp:docPr id="3" name="image5.png"/>
          <a:graphic>
            <a:graphicData uri="http://schemas.openxmlformats.org/drawingml/2006/picture">
              <pic:pic>
                <pic:nvPicPr>
                  <pic:cNvPr id="0" name="image5.png"/>
                  <pic:cNvPicPr preferRelativeResize="0"/>
                </pic:nvPicPr>
                <pic:blipFill>
                  <a:blip r:embed="rId1"/>
                  <a:srcRect b="0" l="0" r="0" t="0"/>
                  <a:stretch>
                    <a:fillRect/>
                  </a:stretch>
                </pic:blipFill>
                <pic:spPr>
                  <a:xfrm>
                    <a:off x="0" y="0"/>
                    <a:ext cx="1973100" cy="99824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liverpool.com.mx/tienda/pdp/reloj-fossil-rock-candy-slap-para-mujer-es5255/1128915253?skuid=1128915253" TargetMode="External"/><Relationship Id="rId10" Type="http://schemas.openxmlformats.org/officeDocument/2006/relationships/image" Target="media/image3.jpg"/><Relationship Id="rId13" Type="http://schemas.openxmlformats.org/officeDocument/2006/relationships/hyperlink" Target="https://www.liverpool.com.mx/tienda/pdp/reloj-fossil-rock-candy-slap-para-mujer-es5257/1128915270?skuid=1128915270" TargetMode="External"/><Relationship Id="rId12" Type="http://schemas.openxmlformats.org/officeDocument/2006/relationships/image" Target="media/image4.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iverpool.com.mx/tienda/pdp/reloj-fossil-rock-candy-slap-para-mujer-es5256/1128915261?skuid=1128915261" TargetMode="External"/><Relationship Id="rId15" Type="http://schemas.openxmlformats.org/officeDocument/2006/relationships/header" Target="header1.xml"/><Relationship Id="rId14" Type="http://schemas.openxmlformats.org/officeDocument/2006/relationships/image" Target="media/image2.jpg"/><Relationship Id="rId5" Type="http://schemas.openxmlformats.org/officeDocument/2006/relationships/styles" Target="styles.xml"/><Relationship Id="rId6" Type="http://schemas.openxmlformats.org/officeDocument/2006/relationships/hyperlink" Target="https://www.liverpool.com.mx/tienda?s=rock+candy+slap" TargetMode="External"/><Relationship Id="rId7" Type="http://schemas.openxmlformats.org/officeDocument/2006/relationships/hyperlink" Target="https://www.liverpool.com.mx/tienda/pdp/reloj-fossil-rock-candy-slap-para-mujer-es5254/1129051490?skuid=1129051490"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